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AF2" w:rsidRDefault="00406AF2" w:rsidP="00406AF2">
      <w:pPr>
        <w:spacing w:line="276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MEDGENERACIJSKO BRANJE – 3</w:t>
      </w:r>
      <w:r w:rsidRPr="00A9735F">
        <w:rPr>
          <w:rFonts w:cs="Times New Roman"/>
          <w:b/>
          <w:sz w:val="24"/>
          <w:szCs w:val="24"/>
        </w:rPr>
        <w:t>. SREČANJE</w:t>
      </w:r>
    </w:p>
    <w:p w:rsidR="00406AF2" w:rsidRPr="00406AF2" w:rsidRDefault="00406AF2" w:rsidP="00406AF2">
      <w:pPr>
        <w:spacing w:after="0" w:line="480" w:lineRule="auto"/>
        <w:rPr>
          <w:b/>
          <w:sz w:val="24"/>
          <w:szCs w:val="24"/>
        </w:rPr>
      </w:pPr>
      <w:r w:rsidRPr="00406AF2">
        <w:rPr>
          <w:b/>
          <w:sz w:val="24"/>
          <w:szCs w:val="24"/>
        </w:rPr>
        <w:t>Saša Vegri: Naročje kamenčkov</w:t>
      </w:r>
    </w:p>
    <w:p w:rsidR="00406AF2" w:rsidRDefault="00406AF2" w:rsidP="00406AF2">
      <w:pPr>
        <w:spacing w:line="276" w:lineRule="auto"/>
        <w:rPr>
          <w:rFonts w:cs="Times New Roman"/>
          <w:b/>
          <w:sz w:val="24"/>
          <w:szCs w:val="24"/>
        </w:rPr>
      </w:pPr>
    </w:p>
    <w:p w:rsidR="00406AF2" w:rsidRPr="00406AF2" w:rsidRDefault="00406AF2" w:rsidP="00406AF2">
      <w:pPr>
        <w:spacing w:line="276" w:lineRule="auto"/>
        <w:rPr>
          <w:rFonts w:cs="Times New Roman"/>
          <w:sz w:val="24"/>
          <w:szCs w:val="24"/>
        </w:rPr>
      </w:pPr>
      <w:r w:rsidRPr="00406AF2">
        <w:rPr>
          <w:rFonts w:cs="Times New Roman"/>
          <w:sz w:val="24"/>
          <w:szCs w:val="24"/>
        </w:rPr>
        <w:t>V petek, 13. februarja 2015, smo se zbrali že na tretjem srečanju projekta Medgeneracijsko branje, na katerem smo se z dvema različnima generacijama ukvarjali z vsebino pesmi Saše Vegri. Spodaj je navedenih nekaj misli ter slik iz srečanja.</w:t>
      </w:r>
    </w:p>
    <w:p w:rsidR="00406AF2" w:rsidRDefault="00406AF2" w:rsidP="00406AF2">
      <w:pPr>
        <w:spacing w:after="0" w:line="276" w:lineRule="auto"/>
        <w:rPr>
          <w:sz w:val="24"/>
          <w:szCs w:val="24"/>
        </w:rPr>
      </w:pPr>
      <w:r w:rsidRPr="00406AF2">
        <w:rPr>
          <w:sz w:val="24"/>
          <w:szCs w:val="24"/>
        </w:rPr>
        <w:t xml:space="preserve"> MNENJE MLAJŠE GENERACIJE:</w:t>
      </w:r>
    </w:p>
    <w:p w:rsidR="00406AF2" w:rsidRPr="00406AF2" w:rsidRDefault="00406AF2" w:rsidP="00406AF2">
      <w:pPr>
        <w:spacing w:after="0" w:line="276" w:lineRule="auto"/>
        <w:rPr>
          <w:sz w:val="24"/>
          <w:szCs w:val="24"/>
        </w:rPr>
      </w:pPr>
    </w:p>
    <w:p w:rsidR="00406AF2" w:rsidRPr="00406AF2" w:rsidRDefault="00406AF2" w:rsidP="00406AF2">
      <w:pPr>
        <w:numPr>
          <w:ilvl w:val="0"/>
          <w:numId w:val="3"/>
        </w:numPr>
        <w:spacing w:after="0" w:line="276" w:lineRule="auto"/>
        <w:ind w:left="360"/>
        <w:rPr>
          <w:sz w:val="24"/>
          <w:szCs w:val="24"/>
        </w:rPr>
      </w:pPr>
      <w:r w:rsidRPr="00406AF2">
        <w:rPr>
          <w:sz w:val="24"/>
          <w:szCs w:val="24"/>
        </w:rPr>
        <w:t xml:space="preserve">Dekleta so predstavile pesnico skozi njeno življenje, s poudarkom na njeni z »Zlato hruško« nagrajeni zbirki Naročje kamenčkov. </w:t>
      </w:r>
    </w:p>
    <w:p w:rsidR="00406AF2" w:rsidRPr="00406AF2" w:rsidRDefault="00406AF2" w:rsidP="00406AF2">
      <w:pPr>
        <w:numPr>
          <w:ilvl w:val="0"/>
          <w:numId w:val="3"/>
        </w:numPr>
        <w:spacing w:after="0" w:line="276" w:lineRule="auto"/>
        <w:ind w:left="360"/>
        <w:rPr>
          <w:sz w:val="24"/>
          <w:szCs w:val="24"/>
        </w:rPr>
      </w:pPr>
      <w:r w:rsidRPr="00406AF2">
        <w:rPr>
          <w:sz w:val="24"/>
          <w:szCs w:val="24"/>
        </w:rPr>
        <w:t xml:space="preserve">Prve pesmi iz prvega razdelka so se jim zdele preveč otroške, srečevale so jih že v nižjih razredih. Pesmi iz drugega, tretjega in četrtega  razdelka pa so označile za zanimive, saj so jim preproste in tudi nenavadne življenjske stvari  predstavljene s posebnega zornega kota, preprosto, a vseeno so jim pustile veliko prostora za razmišljanje in debatiranje. </w:t>
      </w:r>
    </w:p>
    <w:p w:rsidR="00406AF2" w:rsidRPr="00406AF2" w:rsidRDefault="00406AF2" w:rsidP="00406AF2">
      <w:pPr>
        <w:numPr>
          <w:ilvl w:val="0"/>
          <w:numId w:val="3"/>
        </w:numPr>
        <w:spacing w:after="0" w:line="276" w:lineRule="auto"/>
        <w:ind w:left="360"/>
        <w:rPr>
          <w:sz w:val="24"/>
          <w:szCs w:val="24"/>
        </w:rPr>
      </w:pPr>
      <w:r w:rsidRPr="00406AF2">
        <w:rPr>
          <w:sz w:val="24"/>
          <w:szCs w:val="24"/>
        </w:rPr>
        <w:t>Pesmi v  zadnjem razdelku so se jim zdele težje razumljive, podoživljale so jih po svoje, bolj dobesedno, čeprav je v večini pesmi začutiti preneseni pomen oziroma imajo globlji pomen. Pri teh  so svoje poglede in doživljanja dodale odrasle bralke.</w:t>
      </w:r>
    </w:p>
    <w:p w:rsidR="00406AF2" w:rsidRPr="00406AF2" w:rsidRDefault="00406AF2" w:rsidP="00406AF2">
      <w:pPr>
        <w:spacing w:after="0" w:line="276" w:lineRule="auto"/>
        <w:ind w:left="360"/>
        <w:rPr>
          <w:sz w:val="24"/>
          <w:szCs w:val="24"/>
        </w:rPr>
      </w:pPr>
    </w:p>
    <w:p w:rsidR="00406AF2" w:rsidRDefault="00406AF2" w:rsidP="00406AF2">
      <w:pPr>
        <w:spacing w:after="0" w:line="276" w:lineRule="auto"/>
        <w:rPr>
          <w:sz w:val="24"/>
          <w:szCs w:val="24"/>
        </w:rPr>
      </w:pPr>
      <w:r w:rsidRPr="00406AF2">
        <w:rPr>
          <w:sz w:val="24"/>
          <w:szCs w:val="24"/>
        </w:rPr>
        <w:t>MNENJE STAREJŠE GENERACIJE:</w:t>
      </w:r>
    </w:p>
    <w:p w:rsidR="00406AF2" w:rsidRPr="00406AF2" w:rsidRDefault="00406AF2" w:rsidP="00406AF2">
      <w:pPr>
        <w:spacing w:after="0" w:line="276" w:lineRule="auto"/>
        <w:rPr>
          <w:sz w:val="24"/>
          <w:szCs w:val="24"/>
        </w:rPr>
      </w:pPr>
    </w:p>
    <w:p w:rsidR="00406AF2" w:rsidRPr="00406AF2" w:rsidRDefault="00406AF2" w:rsidP="00406AF2">
      <w:pPr>
        <w:numPr>
          <w:ilvl w:val="0"/>
          <w:numId w:val="2"/>
        </w:numPr>
        <w:spacing w:after="0" w:line="276" w:lineRule="auto"/>
        <w:ind w:left="360"/>
        <w:rPr>
          <w:sz w:val="24"/>
          <w:szCs w:val="24"/>
        </w:rPr>
      </w:pPr>
      <w:r w:rsidRPr="00406AF2">
        <w:rPr>
          <w:sz w:val="24"/>
          <w:szCs w:val="24"/>
        </w:rPr>
        <w:t xml:space="preserve">Zanimivo jim je bilo vživljanje pesnice v otroški svet in realistično predstavljeni odnosi med otroki </w:t>
      </w:r>
    </w:p>
    <w:p w:rsidR="00406AF2" w:rsidRPr="00406AF2" w:rsidRDefault="00406AF2" w:rsidP="00406AF2">
      <w:pPr>
        <w:spacing w:after="0" w:line="276" w:lineRule="auto"/>
        <w:ind w:left="360"/>
        <w:rPr>
          <w:sz w:val="24"/>
          <w:szCs w:val="24"/>
        </w:rPr>
      </w:pPr>
      <w:r w:rsidRPr="00406AF2">
        <w:rPr>
          <w:sz w:val="24"/>
          <w:szCs w:val="24"/>
        </w:rPr>
        <w:t>in odraslimi.</w:t>
      </w:r>
    </w:p>
    <w:p w:rsidR="00406AF2" w:rsidRPr="00406AF2" w:rsidRDefault="00406AF2" w:rsidP="00406AF2">
      <w:pPr>
        <w:numPr>
          <w:ilvl w:val="0"/>
          <w:numId w:val="2"/>
        </w:numPr>
        <w:spacing w:after="0" w:line="276" w:lineRule="auto"/>
        <w:ind w:left="360"/>
        <w:rPr>
          <w:sz w:val="24"/>
          <w:szCs w:val="24"/>
        </w:rPr>
      </w:pPr>
      <w:r w:rsidRPr="00406AF2">
        <w:rPr>
          <w:sz w:val="24"/>
          <w:szCs w:val="24"/>
        </w:rPr>
        <w:t>V zadnjih pesmih je pesnica izlila svoja najgloblja čustva in nam tako zelo odkrito predstavila  svoje življenje in svoj svet, v katerem se v posameznih pesmih najde vsak bralec.</w:t>
      </w:r>
    </w:p>
    <w:p w:rsidR="00406AF2" w:rsidRPr="00406AF2" w:rsidRDefault="00406AF2" w:rsidP="00406AF2">
      <w:pPr>
        <w:numPr>
          <w:ilvl w:val="0"/>
          <w:numId w:val="2"/>
        </w:numPr>
        <w:spacing w:after="0" w:line="276" w:lineRule="auto"/>
        <w:ind w:left="360"/>
        <w:rPr>
          <w:sz w:val="24"/>
          <w:szCs w:val="24"/>
        </w:rPr>
      </w:pPr>
      <w:r w:rsidRPr="00406AF2">
        <w:rPr>
          <w:sz w:val="24"/>
          <w:szCs w:val="24"/>
        </w:rPr>
        <w:t>Pesnica ni poveličevala svojega življenja, ampak na čaroben način predstavila tako srečne kot tudi hude trenutke v svojem življenju.</w:t>
      </w:r>
    </w:p>
    <w:p w:rsidR="00406AF2" w:rsidRPr="00406AF2" w:rsidRDefault="00406AF2" w:rsidP="00406AF2">
      <w:pPr>
        <w:numPr>
          <w:ilvl w:val="0"/>
          <w:numId w:val="2"/>
        </w:numPr>
        <w:spacing w:after="0" w:line="276" w:lineRule="auto"/>
        <w:ind w:left="360"/>
        <w:rPr>
          <w:sz w:val="24"/>
          <w:szCs w:val="24"/>
        </w:rPr>
      </w:pPr>
      <w:r w:rsidRPr="00406AF2">
        <w:rPr>
          <w:sz w:val="24"/>
          <w:szCs w:val="24"/>
        </w:rPr>
        <w:t>Poseben in inovativen je slog pisanja, kjer se čuti svoboda pisanja, saj so nekatere pesmi brez kitic, v prostih verzih.</w:t>
      </w:r>
    </w:p>
    <w:p w:rsidR="00406AF2" w:rsidRPr="00406AF2" w:rsidRDefault="00406AF2" w:rsidP="00406AF2">
      <w:pPr>
        <w:spacing w:after="0" w:line="276" w:lineRule="auto"/>
        <w:ind w:left="360"/>
        <w:rPr>
          <w:sz w:val="24"/>
          <w:szCs w:val="24"/>
        </w:rPr>
      </w:pPr>
      <w:r w:rsidRPr="00406AF2">
        <w:rPr>
          <w:sz w:val="24"/>
          <w:szCs w:val="24"/>
        </w:rPr>
        <w:t xml:space="preserve">Vtis koordinatorja-ice </w:t>
      </w:r>
    </w:p>
    <w:p w:rsidR="00406AF2" w:rsidRPr="00406AF2" w:rsidRDefault="00406AF2" w:rsidP="00406AF2">
      <w:pPr>
        <w:spacing w:after="0" w:line="276" w:lineRule="auto"/>
        <w:ind w:left="360"/>
        <w:rPr>
          <w:sz w:val="24"/>
          <w:szCs w:val="24"/>
        </w:rPr>
      </w:pPr>
      <w:r w:rsidRPr="00406AF2">
        <w:rPr>
          <w:sz w:val="24"/>
          <w:szCs w:val="24"/>
        </w:rPr>
        <w:t xml:space="preserve">Zanimive so bile predstavitve pesmi, različne interpretacije in različnost pogledov na isto pesem, kar dokazuje zrelost in življenjske izkušnje bralk. Mlade bralke so po svoje viden svet razširile s pogledi, ki so ga zelo doživeto v pesmih začutile in predstavile starejše bralke. </w:t>
      </w:r>
    </w:p>
    <w:p w:rsidR="00406AF2" w:rsidRPr="00406AF2" w:rsidRDefault="00406AF2" w:rsidP="00406AF2">
      <w:pPr>
        <w:spacing w:after="0" w:line="276" w:lineRule="auto"/>
        <w:ind w:left="720"/>
        <w:rPr>
          <w:sz w:val="24"/>
          <w:szCs w:val="24"/>
        </w:rPr>
      </w:pPr>
    </w:p>
    <w:p w:rsidR="00406AF2" w:rsidRPr="00406AF2" w:rsidRDefault="00406AF2" w:rsidP="00406AF2">
      <w:pPr>
        <w:spacing w:after="0" w:line="276" w:lineRule="auto"/>
        <w:ind w:left="720"/>
        <w:rPr>
          <w:sz w:val="24"/>
          <w:szCs w:val="24"/>
        </w:rPr>
      </w:pPr>
      <w:r w:rsidRPr="00406AF2">
        <w:rPr>
          <w:b/>
          <w:sz w:val="24"/>
          <w:szCs w:val="24"/>
        </w:rPr>
        <w:t xml:space="preserve">Povezanost med generacijami je nujna, saj se le tako dopolnjujemo in rastemo. </w:t>
      </w:r>
    </w:p>
    <w:p w:rsidR="00D242D6" w:rsidRDefault="006F6CCB"/>
    <w:p w:rsidR="00406AF2" w:rsidRDefault="00406AF2"/>
    <w:p w:rsidR="00406AF2" w:rsidRDefault="00406AF2">
      <w:pPr>
        <w:rPr>
          <w:noProof/>
          <w:lang w:eastAsia="sl-SI"/>
        </w:rPr>
      </w:pPr>
    </w:p>
    <w:p w:rsidR="00406AF2" w:rsidRDefault="00406AF2">
      <w:r w:rsidRPr="00406AF2">
        <w:rPr>
          <w:noProof/>
          <w:lang w:eastAsia="sl-SI"/>
        </w:rPr>
        <w:drawing>
          <wp:inline distT="0" distB="0" distL="0" distR="0">
            <wp:extent cx="5760720" cy="4321215"/>
            <wp:effectExtent l="0" t="0" r="0" b="3175"/>
            <wp:docPr id="2" name="Slika 2" descr="C:\Users\knjiznica.DOMENA\Desktop\SLIKE knjižnica - medgeneracijsko branje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.DOMENA\Desktop\SLIKE knjižnica - medgeneracijsko branje\IMG_1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F2" w:rsidRDefault="00406AF2"/>
    <w:p w:rsidR="00406AF2" w:rsidRDefault="00406AF2">
      <w:r w:rsidRPr="00406AF2">
        <w:rPr>
          <w:noProof/>
          <w:lang w:eastAsia="sl-SI"/>
        </w:rPr>
        <w:drawing>
          <wp:inline distT="0" distB="0" distL="0" distR="0">
            <wp:extent cx="4819650" cy="3615302"/>
            <wp:effectExtent l="0" t="0" r="0" b="4445"/>
            <wp:docPr id="3" name="Slika 3" descr="C:\Users\knjiznica.DOMENA\Desktop\SLIKE knjižnica - medgeneracijsko branje\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.DOMENA\Desktop\SLIKE knjižnica - medgeneracijsko branje\IMG_1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77" cy="361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CB" w:rsidRDefault="006F6CCB"/>
    <w:p w:rsidR="006F6CCB" w:rsidRDefault="006F6CCB">
      <w:r w:rsidRPr="006F6CCB">
        <w:rPr>
          <w:noProof/>
          <w:lang w:eastAsia="sl-SI"/>
        </w:rPr>
        <w:drawing>
          <wp:inline distT="0" distB="0" distL="0" distR="0">
            <wp:extent cx="6358546" cy="4769654"/>
            <wp:effectExtent l="0" t="5715" r="0" b="0"/>
            <wp:docPr id="4" name="Slika 4" descr="C:\Users\knjiznica.DOMENA\Desktop\SLIKE knjižnica - medgeneracijsko branje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.DOMENA\Desktop\SLIKE knjižnica - medgeneracijsko branje\IMG_1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0042" cy="477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CB" w:rsidRDefault="006F6CCB"/>
    <w:p w:rsidR="006F6CCB" w:rsidRDefault="006F6CCB"/>
    <w:p w:rsidR="006F6CCB" w:rsidRDefault="006F6CCB"/>
    <w:p w:rsidR="006F6CCB" w:rsidRDefault="006F6CCB"/>
    <w:p w:rsidR="006F6CCB" w:rsidRDefault="006F6CCB"/>
    <w:p w:rsidR="006F6CCB" w:rsidRDefault="006F6CCB"/>
    <w:p w:rsidR="006F6CCB" w:rsidRDefault="006F6CCB"/>
    <w:p w:rsidR="006F6CCB" w:rsidRDefault="006F6CCB">
      <w:r w:rsidRPr="006F6CCB">
        <w:rPr>
          <w:noProof/>
          <w:lang w:eastAsia="sl-SI"/>
        </w:rPr>
        <w:lastRenderedPageBreak/>
        <w:drawing>
          <wp:inline distT="0" distB="0" distL="0" distR="0">
            <wp:extent cx="5760720" cy="4321215"/>
            <wp:effectExtent l="0" t="0" r="0" b="3175"/>
            <wp:docPr id="5" name="Slika 5" descr="C:\Users\knjiznica.DOMENA\Desktop\SLIKE knjižnica - medgeneracijsko branje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.DOMENA\Desktop\SLIKE knjižnica - medgeneracijsko branje\IMG_1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D12F20"/>
    <w:multiLevelType w:val="hybridMultilevel"/>
    <w:tmpl w:val="482AE1C0"/>
    <w:lvl w:ilvl="0" w:tplc="F0AC992A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8D65603"/>
    <w:multiLevelType w:val="hybridMultilevel"/>
    <w:tmpl w:val="93243930"/>
    <w:lvl w:ilvl="0" w:tplc="6EC4E20C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B21124B"/>
    <w:multiLevelType w:val="hybridMultilevel"/>
    <w:tmpl w:val="97D8E8CA"/>
    <w:lvl w:ilvl="0" w:tplc="0424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5" w:hanging="360"/>
      </w:pPr>
    </w:lvl>
    <w:lvl w:ilvl="2" w:tplc="0424001B" w:tentative="1">
      <w:start w:val="1"/>
      <w:numFmt w:val="lowerRoman"/>
      <w:lvlText w:val="%3."/>
      <w:lvlJc w:val="right"/>
      <w:pPr>
        <w:ind w:left="2225" w:hanging="180"/>
      </w:pPr>
    </w:lvl>
    <w:lvl w:ilvl="3" w:tplc="0424000F" w:tentative="1">
      <w:start w:val="1"/>
      <w:numFmt w:val="decimal"/>
      <w:lvlText w:val="%4."/>
      <w:lvlJc w:val="left"/>
      <w:pPr>
        <w:ind w:left="2945" w:hanging="360"/>
      </w:pPr>
    </w:lvl>
    <w:lvl w:ilvl="4" w:tplc="04240019" w:tentative="1">
      <w:start w:val="1"/>
      <w:numFmt w:val="lowerLetter"/>
      <w:lvlText w:val="%5."/>
      <w:lvlJc w:val="left"/>
      <w:pPr>
        <w:ind w:left="3665" w:hanging="360"/>
      </w:pPr>
    </w:lvl>
    <w:lvl w:ilvl="5" w:tplc="0424001B" w:tentative="1">
      <w:start w:val="1"/>
      <w:numFmt w:val="lowerRoman"/>
      <w:lvlText w:val="%6."/>
      <w:lvlJc w:val="right"/>
      <w:pPr>
        <w:ind w:left="4385" w:hanging="180"/>
      </w:pPr>
    </w:lvl>
    <w:lvl w:ilvl="6" w:tplc="0424000F" w:tentative="1">
      <w:start w:val="1"/>
      <w:numFmt w:val="decimal"/>
      <w:lvlText w:val="%7."/>
      <w:lvlJc w:val="left"/>
      <w:pPr>
        <w:ind w:left="5105" w:hanging="360"/>
      </w:pPr>
    </w:lvl>
    <w:lvl w:ilvl="7" w:tplc="04240019" w:tentative="1">
      <w:start w:val="1"/>
      <w:numFmt w:val="lowerLetter"/>
      <w:lvlText w:val="%8."/>
      <w:lvlJc w:val="left"/>
      <w:pPr>
        <w:ind w:left="5825" w:hanging="360"/>
      </w:pPr>
    </w:lvl>
    <w:lvl w:ilvl="8" w:tplc="0424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74C"/>
    <w:rsid w:val="002E5CCC"/>
    <w:rsid w:val="00406AF2"/>
    <w:rsid w:val="006E2A30"/>
    <w:rsid w:val="006F6CCB"/>
    <w:rsid w:val="007E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9B8B6-4FCA-4F9D-8460-E6D07DA78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Čebašek</dc:creator>
  <cp:keywords/>
  <dc:description/>
  <cp:lastModifiedBy>Ksenija Čebašek</cp:lastModifiedBy>
  <cp:revision>2</cp:revision>
  <dcterms:created xsi:type="dcterms:W3CDTF">2015-03-04T11:51:00Z</dcterms:created>
  <dcterms:modified xsi:type="dcterms:W3CDTF">2015-03-04T12:13:00Z</dcterms:modified>
</cp:coreProperties>
</file>